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532" w:rsidRDefault="00224532" w:rsidP="002245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32">
        <w:rPr>
          <w:rFonts w:ascii="Times New Roman" w:hAnsi="Times New Roman" w:cs="Times New Roman"/>
          <w:b/>
          <w:sz w:val="28"/>
          <w:szCs w:val="28"/>
        </w:rPr>
        <w:t>«Сей день пребуде</w:t>
      </w:r>
      <w:r>
        <w:rPr>
          <w:rFonts w:ascii="Times New Roman" w:hAnsi="Times New Roman" w:cs="Times New Roman"/>
          <w:b/>
          <w:sz w:val="28"/>
          <w:szCs w:val="28"/>
        </w:rPr>
        <w:t>т вечно незабвенным для России»</w:t>
      </w:r>
    </w:p>
    <w:p w:rsidR="00796767" w:rsidRPr="00796767" w:rsidRDefault="00796767" w:rsidP="007967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Потапова С.А., учитель истории</w:t>
      </w:r>
      <w:r>
        <w:rPr>
          <w:rFonts w:ascii="Times New Roman" w:hAnsi="Times New Roman" w:cs="Times New Roman"/>
          <w:sz w:val="28"/>
          <w:szCs w:val="28"/>
        </w:rPr>
        <w:br/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квал.категории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МБОУ «БСОШ № 2»</w:t>
      </w:r>
      <w:r>
        <w:rPr>
          <w:rFonts w:ascii="Times New Roman" w:hAnsi="Times New Roman" w:cs="Times New Roman"/>
          <w:sz w:val="28"/>
          <w:szCs w:val="28"/>
        </w:rPr>
        <w:br/>
        <w:t>Спасский МР РТ</w:t>
      </w:r>
    </w:p>
    <w:p w:rsidR="006A5BF2" w:rsidRPr="001C66CD" w:rsidRDefault="001C66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C66CD">
        <w:rPr>
          <w:rFonts w:ascii="Times New Roman" w:hAnsi="Times New Roman" w:cs="Times New Roman"/>
          <w:b/>
          <w:i/>
          <w:sz w:val="28"/>
          <w:szCs w:val="28"/>
        </w:rPr>
        <w:t>1.Рассмотрите и</w:t>
      </w:r>
      <w:r w:rsidR="000A2B57">
        <w:rPr>
          <w:rFonts w:ascii="Times New Roman" w:hAnsi="Times New Roman" w:cs="Times New Roman"/>
          <w:b/>
          <w:i/>
          <w:sz w:val="28"/>
          <w:szCs w:val="28"/>
        </w:rPr>
        <w:t>ллюстрацию. Какое историческое событие здесь изображено?</w:t>
      </w: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A14C7F" wp14:editId="750060FA">
            <wp:simplePos x="0" y="0"/>
            <wp:positionH relativeFrom="margin">
              <wp:align>left</wp:align>
            </wp:positionH>
            <wp:positionV relativeFrom="paragraph">
              <wp:posOffset>9924</wp:posOffset>
            </wp:positionV>
            <wp:extent cx="5463535" cy="3125972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t="28013" r="43261" b="29007"/>
                    <a:stretch/>
                  </pic:blipFill>
                  <pic:spPr bwMode="auto">
                    <a:xfrm>
                      <a:off x="0" y="0"/>
                      <a:ext cx="5463535" cy="312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696176" w:rsidRPr="000A2B57" w:rsidRDefault="00E2564E" w:rsidP="001E1C9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0A2B57" w:rsidRPr="000A2B57">
        <w:rPr>
          <w:rFonts w:ascii="Times New Roman" w:hAnsi="Times New Roman" w:cs="Times New Roman"/>
          <w:b/>
          <w:i/>
          <w:sz w:val="28"/>
          <w:szCs w:val="28"/>
        </w:rPr>
        <w:t>. П</w:t>
      </w:r>
      <w:r w:rsidR="000A2B57">
        <w:rPr>
          <w:rFonts w:ascii="Times New Roman" w:hAnsi="Times New Roman" w:cs="Times New Roman"/>
          <w:b/>
          <w:i/>
          <w:sz w:val="28"/>
          <w:szCs w:val="28"/>
        </w:rPr>
        <w:t xml:space="preserve">рочитайте беседу полководцев. </w:t>
      </w:r>
      <w:r>
        <w:rPr>
          <w:rFonts w:ascii="Times New Roman" w:hAnsi="Times New Roman" w:cs="Times New Roman"/>
          <w:b/>
          <w:i/>
          <w:sz w:val="28"/>
          <w:szCs w:val="28"/>
        </w:rPr>
        <w:t>Какие доводы были приведены генералами в пользу отступления? Какие в пользу сражения?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Фельдмаршал М.И. Кутузов: </w:t>
      </w:r>
    </w:p>
    <w:p w:rsidR="00ED7E2F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Баталия, 26 числа бывшая, была самая кровопролитнейшая из всех тех, которые в новейших временах известны. Место баталии нами одержано совершенно, и неприятель ретировался тогда в ту позицию, в которую пришел нас атаковать. Но чрезвычайная потеря, и с нашей стороны сделанная, принудила меня отступить по Московской дороге. 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Л.Л. </w:t>
      </w:r>
      <w:proofErr w:type="spellStart"/>
      <w:r w:rsidRPr="006D07FD">
        <w:rPr>
          <w:rFonts w:ascii="Times New Roman" w:hAnsi="Times New Roman" w:cs="Times New Roman"/>
          <w:b/>
          <w:sz w:val="24"/>
          <w:szCs w:val="24"/>
        </w:rPr>
        <w:t>Беннигсен</w:t>
      </w:r>
      <w:proofErr w:type="spellEnd"/>
      <w:r w:rsidRPr="006D07F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Армия расположилась на позиции, выбранной мною как начальником штаба, для генерального сражения. Правый фланг армии - перед деревней Фили, центр - между селами Троицким и Волынским, левый фланг - перед селом Воробьеве. Арьергард находится при селении </w:t>
      </w:r>
      <w:proofErr w:type="spellStart"/>
      <w:r w:rsidR="00224532" w:rsidRPr="006D07FD">
        <w:rPr>
          <w:rFonts w:ascii="Times New Roman" w:hAnsi="Times New Roman" w:cs="Times New Roman"/>
          <w:sz w:val="24"/>
          <w:szCs w:val="24"/>
        </w:rPr>
        <w:t>Сетунь</w:t>
      </w:r>
      <w:proofErr w:type="spellEnd"/>
      <w:r w:rsidR="00224532" w:rsidRPr="006D07FD">
        <w:rPr>
          <w:rFonts w:ascii="Times New Roman" w:hAnsi="Times New Roman" w:cs="Times New Roman"/>
          <w:sz w:val="24"/>
          <w:szCs w:val="24"/>
        </w:rPr>
        <w:t>. Эта позиция, на мой взгляд, непреобор</w:t>
      </w:r>
      <w:r w:rsidR="00A102A8" w:rsidRPr="006D07FD">
        <w:rPr>
          <w:rFonts w:ascii="Times New Roman" w:hAnsi="Times New Roman" w:cs="Times New Roman"/>
          <w:sz w:val="24"/>
          <w:szCs w:val="24"/>
        </w:rPr>
        <w:t>имая. Я предлагаю дать сражение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М.Б. Барклай-де-Толли: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При осмотре с Поклонной горы места, выбранного для сражения, я признал позицию неприемлемой. Позиция растянута подобно паутине. Конница обязана будет спокойно ожидать уничтожения. В случае неудачи вся армия будет уничтожена до последнего человека. Считаю невозможным держаться русской армии на позиции, выбранной </w:t>
      </w:r>
      <w:proofErr w:type="spellStart"/>
      <w:r w:rsidR="00224532" w:rsidRPr="006D07FD">
        <w:rPr>
          <w:rFonts w:ascii="Times New Roman" w:hAnsi="Times New Roman" w:cs="Times New Roman"/>
          <w:sz w:val="24"/>
          <w:szCs w:val="24"/>
        </w:rPr>
        <w:t>Бен</w:t>
      </w:r>
      <w:r w:rsidR="00A102A8" w:rsidRPr="006D07FD">
        <w:rPr>
          <w:rFonts w:ascii="Times New Roman" w:hAnsi="Times New Roman" w:cs="Times New Roman"/>
          <w:sz w:val="24"/>
          <w:szCs w:val="24"/>
        </w:rPr>
        <w:t>нигсеном</w:t>
      </w:r>
      <w:proofErr w:type="spellEnd"/>
      <w:r w:rsidR="00A102A8" w:rsidRPr="006D07FD">
        <w:rPr>
          <w:rFonts w:ascii="Times New Roman" w:hAnsi="Times New Roman" w:cs="Times New Roman"/>
          <w:sz w:val="24"/>
          <w:szCs w:val="24"/>
        </w:rPr>
        <w:t>, и предлагаю отступать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Генерал-лейтенант Л.Л. Коновницын: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Я также нахожу позицию невыгодной. Но мое убеждение - необходимо остановит</w:t>
      </w:r>
      <w:r w:rsidR="00A102A8" w:rsidRPr="006D07FD">
        <w:rPr>
          <w:rFonts w:ascii="Times New Roman" w:hAnsi="Times New Roman" w:cs="Times New Roman"/>
          <w:sz w:val="24"/>
          <w:szCs w:val="24"/>
        </w:rPr>
        <w:t>ь неприятеля и отстоять Москву!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Генерал-лейтенант А.И. Остерман-Толстой: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Я разделяю предложение генерала Коновницына и</w:t>
      </w:r>
      <w:r w:rsidR="00A102A8" w:rsidRPr="006D07FD">
        <w:rPr>
          <w:rFonts w:ascii="Times New Roman" w:hAnsi="Times New Roman" w:cs="Times New Roman"/>
          <w:sz w:val="24"/>
          <w:szCs w:val="24"/>
        </w:rPr>
        <w:t xml:space="preserve"> настаиваю на атаке неприятеля!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Генерал-майор А.П. Ермолов: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Да, позиция растянута, но непри</w:t>
      </w:r>
      <w:r w:rsidR="00A102A8" w:rsidRPr="006D07FD">
        <w:rPr>
          <w:rFonts w:ascii="Times New Roman" w:hAnsi="Times New Roman" w:cs="Times New Roman"/>
          <w:sz w:val="24"/>
          <w:szCs w:val="24"/>
        </w:rPr>
        <w:t>ятель должен быть нами атакован!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Генерал Д. С. Дохтуров: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Считаю выбранную позицию подходящей д</w:t>
      </w:r>
      <w:r w:rsidR="00A102A8" w:rsidRPr="006D07FD">
        <w:rPr>
          <w:rFonts w:ascii="Times New Roman" w:hAnsi="Times New Roman" w:cs="Times New Roman"/>
          <w:sz w:val="24"/>
          <w:szCs w:val="24"/>
        </w:rPr>
        <w:t>ля сражения и настаиваю на нем!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М.Б. Барклай-де-Толли: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В случае неудачного исхода армия не сможет быстро отступить </w:t>
      </w:r>
      <w:r w:rsidR="00A102A8" w:rsidRPr="006D07FD">
        <w:rPr>
          <w:rFonts w:ascii="Times New Roman" w:hAnsi="Times New Roman" w:cs="Times New Roman"/>
          <w:sz w:val="24"/>
          <w:szCs w:val="24"/>
        </w:rPr>
        <w:t>по узким улицам большого города…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К.Ф. Толь: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Местность крайне неблагоприятна для сражения. Труднопроходимые овраги и речка </w:t>
      </w:r>
      <w:proofErr w:type="spellStart"/>
      <w:r w:rsidR="00224532" w:rsidRPr="006D07FD">
        <w:rPr>
          <w:rFonts w:ascii="Times New Roman" w:hAnsi="Times New Roman" w:cs="Times New Roman"/>
          <w:sz w:val="24"/>
          <w:szCs w:val="24"/>
        </w:rPr>
        <w:t>Карповка</w:t>
      </w:r>
      <w:proofErr w:type="spellEnd"/>
      <w:r w:rsidR="00224532" w:rsidRPr="006D07FD">
        <w:rPr>
          <w:rFonts w:ascii="Times New Roman" w:hAnsi="Times New Roman" w:cs="Times New Roman"/>
          <w:sz w:val="24"/>
          <w:szCs w:val="24"/>
        </w:rPr>
        <w:t>, находящиеся на позиции р</w:t>
      </w:r>
      <w:r w:rsidRPr="006D07FD">
        <w:rPr>
          <w:rFonts w:ascii="Times New Roman" w:hAnsi="Times New Roman" w:cs="Times New Roman"/>
          <w:sz w:val="24"/>
          <w:szCs w:val="24"/>
        </w:rPr>
        <w:t xml:space="preserve">усский армии, разобщают войска.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Я разделяю мнение генерала Барклая-де-Толли и предлагаю </w:t>
      </w:r>
      <w:r w:rsidR="00A102A8" w:rsidRPr="006D07FD">
        <w:rPr>
          <w:rFonts w:ascii="Times New Roman" w:hAnsi="Times New Roman" w:cs="Times New Roman"/>
          <w:sz w:val="24"/>
          <w:szCs w:val="24"/>
        </w:rPr>
        <w:t>отступить с армией через Москву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М.Б. Барклай-де-Толли: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Мы потеряем армию и не отстоим город. Необходимо отступить с армией через Москву по Владимирской дороге к Нижнему</w:t>
      </w:r>
      <w:r w:rsidR="00A102A8" w:rsidRPr="006D07FD">
        <w:rPr>
          <w:rFonts w:ascii="Times New Roman" w:hAnsi="Times New Roman" w:cs="Times New Roman"/>
          <w:sz w:val="24"/>
          <w:szCs w:val="24"/>
        </w:rPr>
        <w:t xml:space="preserve"> Новгороду. Волга кормит Россию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К.Ф. Толь: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Следует сменить позицию под Москвой, чтобы в случае изменения обстоятельств отсту</w:t>
      </w:r>
      <w:r w:rsidR="00A102A8" w:rsidRPr="006D07FD">
        <w:rPr>
          <w:rFonts w:ascii="Times New Roman" w:hAnsi="Times New Roman" w:cs="Times New Roman"/>
          <w:sz w:val="24"/>
          <w:szCs w:val="24"/>
        </w:rPr>
        <w:t>пить по Старой Калужской дороге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Фельдмаршал М.И. Кутузов: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Что бы ни случилось, я принимаю на себя ответственность перед</w:t>
      </w:r>
      <w:r w:rsidR="00A102A8" w:rsidRPr="006D07FD">
        <w:rPr>
          <w:rFonts w:ascii="Times New Roman" w:hAnsi="Times New Roman" w:cs="Times New Roman"/>
          <w:sz w:val="24"/>
          <w:szCs w:val="24"/>
        </w:rPr>
        <w:t xml:space="preserve"> государем, Отечеством и армией….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Очевидец событий: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В скорбном молчании генералы разошлись. В течение всей ночи из комнаты М.И. Кутузова доносились глухие,</w:t>
      </w:r>
      <w:r w:rsidR="00A102A8" w:rsidRPr="006D07FD">
        <w:rPr>
          <w:rFonts w:ascii="Times New Roman" w:hAnsi="Times New Roman" w:cs="Times New Roman"/>
          <w:sz w:val="24"/>
          <w:szCs w:val="24"/>
        </w:rPr>
        <w:t xml:space="preserve"> старческие, сдержанные рыдания..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ED7E2F" w:rsidRDefault="00ED7E2F" w:rsidP="002245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564E" w:rsidRPr="00E2564E" w:rsidRDefault="00E2564E" w:rsidP="005355F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64E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E2564E">
        <w:rPr>
          <w:b/>
        </w:rPr>
        <w:t xml:space="preserve"> </w:t>
      </w:r>
      <w:r w:rsidRPr="00E2564E">
        <w:rPr>
          <w:rFonts w:ascii="Times New Roman" w:hAnsi="Times New Roman" w:cs="Times New Roman"/>
          <w:b/>
          <w:i/>
          <w:sz w:val="28"/>
          <w:szCs w:val="28"/>
        </w:rPr>
        <w:t xml:space="preserve">Представьте себя на месте </w:t>
      </w:r>
      <w:proofErr w:type="spellStart"/>
      <w:r w:rsidRPr="00E2564E">
        <w:rPr>
          <w:rFonts w:ascii="Times New Roman" w:hAnsi="Times New Roman" w:cs="Times New Roman"/>
          <w:b/>
          <w:i/>
          <w:sz w:val="28"/>
          <w:szCs w:val="28"/>
        </w:rPr>
        <w:t>М.И.Кутузова</w:t>
      </w:r>
      <w:proofErr w:type="spellEnd"/>
      <w:r w:rsidRPr="00E2564E">
        <w:rPr>
          <w:rFonts w:ascii="Times New Roman" w:hAnsi="Times New Roman" w:cs="Times New Roman"/>
          <w:b/>
          <w:i/>
          <w:sz w:val="28"/>
          <w:szCs w:val="28"/>
        </w:rPr>
        <w:t>. Какое решение, на основе доводов генералов, приняли бы вы в данной ситуации?</w:t>
      </w: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95667" w:rsidRPr="00E2564E" w:rsidRDefault="00E2564E" w:rsidP="006D07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64E">
        <w:rPr>
          <w:rFonts w:ascii="Times New Roman" w:hAnsi="Times New Roman" w:cs="Times New Roman"/>
          <w:b/>
          <w:i/>
          <w:sz w:val="28"/>
          <w:szCs w:val="28"/>
        </w:rPr>
        <w:t>4. Рассмотрите план</w:t>
      </w:r>
      <w:r w:rsidR="00395667" w:rsidRPr="00E2564E">
        <w:rPr>
          <w:rFonts w:ascii="Times New Roman" w:hAnsi="Times New Roman" w:cs="Times New Roman"/>
          <w:b/>
          <w:i/>
          <w:sz w:val="28"/>
          <w:szCs w:val="28"/>
        </w:rPr>
        <w:t xml:space="preserve"> расположения войск после Бородинского сражения. </w:t>
      </w:r>
      <w:r w:rsidR="006D07FD">
        <w:rPr>
          <w:rFonts w:ascii="Times New Roman" w:hAnsi="Times New Roman" w:cs="Times New Roman"/>
          <w:b/>
          <w:i/>
          <w:sz w:val="28"/>
          <w:szCs w:val="28"/>
        </w:rPr>
        <w:t>Опираясь на слова</w:t>
      </w:r>
      <w:r w:rsidR="006D07FD" w:rsidRPr="006D07FD">
        <w:t xml:space="preserve"> </w:t>
      </w:r>
      <w:r w:rsidR="006D07FD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6D07FD" w:rsidRPr="006D07FD">
        <w:rPr>
          <w:rFonts w:ascii="Times New Roman" w:hAnsi="Times New Roman" w:cs="Times New Roman"/>
          <w:b/>
          <w:i/>
          <w:sz w:val="28"/>
          <w:szCs w:val="28"/>
        </w:rPr>
        <w:t>енерал</w:t>
      </w:r>
      <w:r w:rsidR="006D07F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6D07FD" w:rsidRPr="006D07FD">
        <w:rPr>
          <w:rFonts w:ascii="Times New Roman" w:hAnsi="Times New Roman" w:cs="Times New Roman"/>
          <w:b/>
          <w:i/>
          <w:sz w:val="28"/>
          <w:szCs w:val="28"/>
        </w:rPr>
        <w:t xml:space="preserve"> Л.Л. </w:t>
      </w:r>
      <w:proofErr w:type="spellStart"/>
      <w:r w:rsidR="006D07FD" w:rsidRPr="006D07FD">
        <w:rPr>
          <w:rFonts w:ascii="Times New Roman" w:hAnsi="Times New Roman" w:cs="Times New Roman"/>
          <w:b/>
          <w:i/>
          <w:sz w:val="28"/>
          <w:szCs w:val="28"/>
        </w:rPr>
        <w:t>Беннигсен</w:t>
      </w:r>
      <w:r w:rsidR="006D07FD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spellEnd"/>
      <w:r w:rsidR="006D07FD">
        <w:rPr>
          <w:rFonts w:ascii="Times New Roman" w:hAnsi="Times New Roman" w:cs="Times New Roman"/>
          <w:b/>
          <w:i/>
          <w:sz w:val="28"/>
          <w:szCs w:val="28"/>
        </w:rPr>
        <w:t xml:space="preserve"> выскажите свое мнение по поводу расположения</w:t>
      </w:r>
      <w:r w:rsidRPr="00E2564E">
        <w:rPr>
          <w:rFonts w:ascii="Times New Roman" w:hAnsi="Times New Roman" w:cs="Times New Roman"/>
          <w:b/>
          <w:i/>
          <w:sz w:val="28"/>
          <w:szCs w:val="28"/>
        </w:rPr>
        <w:t xml:space="preserve"> войск</w:t>
      </w:r>
      <w:r w:rsidR="00F8640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256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86407">
        <w:rPr>
          <w:rFonts w:ascii="Times New Roman" w:hAnsi="Times New Roman" w:cs="Times New Roman"/>
          <w:b/>
          <w:i/>
          <w:sz w:val="28"/>
          <w:szCs w:val="28"/>
        </w:rPr>
        <w:t xml:space="preserve">Считаете </w:t>
      </w:r>
      <w:r w:rsidR="006D07FD">
        <w:rPr>
          <w:rFonts w:ascii="Times New Roman" w:hAnsi="Times New Roman" w:cs="Times New Roman"/>
          <w:b/>
          <w:i/>
          <w:sz w:val="28"/>
          <w:szCs w:val="28"/>
        </w:rPr>
        <w:t xml:space="preserve">ли вы это расположение </w:t>
      </w:r>
      <w:r w:rsidRPr="00E2564E">
        <w:rPr>
          <w:rFonts w:ascii="Times New Roman" w:hAnsi="Times New Roman" w:cs="Times New Roman"/>
          <w:b/>
          <w:i/>
          <w:sz w:val="28"/>
          <w:szCs w:val="28"/>
        </w:rPr>
        <w:t>удачным</w:t>
      </w:r>
      <w:r w:rsidR="001E1C94">
        <w:rPr>
          <w:rFonts w:ascii="Times New Roman" w:hAnsi="Times New Roman" w:cs="Times New Roman"/>
          <w:b/>
          <w:i/>
          <w:sz w:val="28"/>
          <w:szCs w:val="28"/>
        </w:rPr>
        <w:t>\не удачным</w:t>
      </w:r>
      <w:r w:rsidRPr="00E2564E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E2564E" w:rsidRDefault="006D07FD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51A94B" wp14:editId="42D89AE1">
            <wp:simplePos x="0" y="0"/>
            <wp:positionH relativeFrom="page">
              <wp:posOffset>1233376</wp:posOffset>
            </wp:positionH>
            <wp:positionV relativeFrom="paragraph">
              <wp:posOffset>103505</wp:posOffset>
            </wp:positionV>
            <wp:extent cx="5246283" cy="4284921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1" t="10505" r="40935" b="24231"/>
                    <a:stretch/>
                  </pic:blipFill>
                  <pic:spPr bwMode="auto">
                    <a:xfrm>
                      <a:off x="0" y="0"/>
                      <a:ext cx="5246283" cy="428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44F44" w:rsidRPr="001E1C94" w:rsidRDefault="001E1C94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1C9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5. В Филях </w:t>
      </w:r>
      <w:proofErr w:type="spellStart"/>
      <w:r w:rsidRPr="001E1C94">
        <w:rPr>
          <w:rFonts w:ascii="Times New Roman" w:hAnsi="Times New Roman" w:cs="Times New Roman"/>
          <w:b/>
          <w:i/>
          <w:sz w:val="28"/>
          <w:szCs w:val="28"/>
        </w:rPr>
        <w:t>М.И.Кутузов</w:t>
      </w:r>
      <w:proofErr w:type="spellEnd"/>
      <w:r w:rsidRPr="001E1C94">
        <w:rPr>
          <w:rFonts w:ascii="Times New Roman" w:hAnsi="Times New Roman" w:cs="Times New Roman"/>
          <w:b/>
          <w:i/>
          <w:sz w:val="28"/>
          <w:szCs w:val="28"/>
        </w:rPr>
        <w:t xml:space="preserve"> сказал: «</w:t>
      </w:r>
      <w:r>
        <w:rPr>
          <w:rFonts w:ascii="Times New Roman" w:hAnsi="Times New Roman" w:cs="Times New Roman"/>
          <w:b/>
          <w:i/>
          <w:sz w:val="28"/>
          <w:szCs w:val="28"/>
        </w:rPr>
        <w:t>Чтобы спасти Россию, нужно сжеч</w:t>
      </w:r>
      <w:r w:rsidRPr="001E1C94">
        <w:rPr>
          <w:rFonts w:ascii="Times New Roman" w:hAnsi="Times New Roman" w:cs="Times New Roman"/>
          <w:b/>
          <w:i/>
          <w:sz w:val="28"/>
          <w:szCs w:val="28"/>
        </w:rPr>
        <w:t xml:space="preserve">ь Москву!» </w:t>
      </w:r>
      <w:r w:rsidR="00224532" w:rsidRPr="001E1C94">
        <w:rPr>
          <w:rFonts w:ascii="Times New Roman" w:hAnsi="Times New Roman" w:cs="Times New Roman"/>
          <w:b/>
          <w:i/>
          <w:sz w:val="28"/>
          <w:szCs w:val="28"/>
        </w:rPr>
        <w:t>Какие факторы (моральные, военно-политические, экономические), на ваш взгляд, принимал во внимание М.И. Кутузов?</w:t>
      </w:r>
    </w:p>
    <w:p w:rsidR="00CA2CEF" w:rsidRDefault="00CA2CEF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CEF" w:rsidRDefault="001E1C94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1C94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1C66CD" w:rsidRPr="001E1C9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C63A7" w:rsidRPr="001E1C94">
        <w:rPr>
          <w:rFonts w:ascii="Times New Roman" w:hAnsi="Times New Roman" w:cs="Times New Roman"/>
          <w:b/>
          <w:i/>
          <w:sz w:val="28"/>
          <w:szCs w:val="28"/>
        </w:rPr>
        <w:t>Исполь</w:t>
      </w:r>
      <w:r w:rsidR="005355FB">
        <w:rPr>
          <w:rFonts w:ascii="Times New Roman" w:hAnsi="Times New Roman" w:cs="Times New Roman"/>
          <w:b/>
          <w:i/>
          <w:sz w:val="28"/>
          <w:szCs w:val="28"/>
        </w:rPr>
        <w:t>зуя статью в электронном журнале «Наука и техника» (</w:t>
      </w:r>
      <w:hyperlink r:id="rId6" w:history="1">
        <w:r w:rsidR="005355FB" w:rsidRPr="007F2CE1">
          <w:rPr>
            <w:rStyle w:val="a4"/>
            <w:rFonts w:ascii="Times New Roman" w:hAnsi="Times New Roman" w:cs="Times New Roman"/>
            <w:b/>
            <w:i/>
            <w:sz w:val="28"/>
            <w:szCs w:val="28"/>
          </w:rPr>
          <w:t>https://www.km.ru/science-tech/2020/09/15/istoriya-rossiiskoi-imperii/879169-ostavlenie-moskvy-v-sentyabre-1812-goda-o</w:t>
        </w:r>
      </w:hyperlink>
      <w:r w:rsidR="005355FB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  <w:r w:rsidR="008C63A7" w:rsidRPr="001E1C94">
        <w:rPr>
          <w:rFonts w:ascii="Times New Roman" w:hAnsi="Times New Roman" w:cs="Times New Roman"/>
          <w:b/>
          <w:i/>
          <w:sz w:val="28"/>
          <w:szCs w:val="28"/>
        </w:rPr>
        <w:t>, попробуйте привести доводы в пользу того, что сдача Москвы была вынужденной (или наоборот не имела смысла)</w:t>
      </w:r>
    </w:p>
    <w:p w:rsidR="00F86407" w:rsidRDefault="00F86407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6407" w:rsidRDefault="00F86407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7.На основе полученных знаний заполните данную таблицу:</w:t>
      </w:r>
    </w:p>
    <w:p w:rsidR="00F86407" w:rsidRDefault="00F86407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9350" w:type="dxa"/>
        <w:tblLook w:val="04A0" w:firstRow="1" w:lastRow="0" w:firstColumn="1" w:lastColumn="0" w:noHBand="0" w:noVBand="1"/>
      </w:tblPr>
      <w:tblGrid>
        <w:gridCol w:w="5098"/>
        <w:gridCol w:w="2126"/>
        <w:gridCol w:w="2126"/>
      </w:tblGrid>
      <w:tr w:rsidR="00F86407" w:rsidTr="005355FB">
        <w:tc>
          <w:tcPr>
            <w:tcW w:w="5098" w:type="dxa"/>
          </w:tcPr>
          <w:p w:rsidR="00F86407" w:rsidRPr="00F86407" w:rsidRDefault="00F86407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407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2126" w:type="dxa"/>
          </w:tcPr>
          <w:p w:rsidR="00F86407" w:rsidRPr="00F86407" w:rsidRDefault="00F86407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2126" w:type="dxa"/>
          </w:tcPr>
          <w:p w:rsidR="00F86407" w:rsidRPr="00F86407" w:rsidRDefault="00F86407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</w:tr>
      <w:tr w:rsidR="00F86407" w:rsidTr="005355FB">
        <w:tc>
          <w:tcPr>
            <w:tcW w:w="5098" w:type="dxa"/>
          </w:tcPr>
          <w:p w:rsidR="00F86407" w:rsidRPr="00F86407" w:rsidRDefault="005355FB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Бородинского сражения русская армия понесла большие потери и ей необходимо было время на восстановление</w:t>
            </w:r>
          </w:p>
        </w:tc>
        <w:tc>
          <w:tcPr>
            <w:tcW w:w="2126" w:type="dxa"/>
          </w:tcPr>
          <w:p w:rsidR="00F86407" w:rsidRPr="00F86407" w:rsidRDefault="00F86407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86407" w:rsidRPr="00F86407" w:rsidRDefault="00F86407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6407" w:rsidTr="005355FB">
        <w:tc>
          <w:tcPr>
            <w:tcW w:w="5098" w:type="dxa"/>
          </w:tcPr>
          <w:p w:rsidR="00F86407" w:rsidRPr="00F86407" w:rsidRDefault="005355FB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принятия решения о сдаче Москвы множество культурных и материальных ценностей было уничтожено ее жителями</w:t>
            </w:r>
          </w:p>
        </w:tc>
        <w:tc>
          <w:tcPr>
            <w:tcW w:w="2126" w:type="dxa"/>
          </w:tcPr>
          <w:p w:rsidR="00F86407" w:rsidRPr="00F86407" w:rsidRDefault="00F86407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86407" w:rsidRPr="00F86407" w:rsidRDefault="00F86407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5FB" w:rsidTr="005355FB">
        <w:tc>
          <w:tcPr>
            <w:tcW w:w="5098" w:type="dxa"/>
          </w:tcPr>
          <w:p w:rsidR="005355FB" w:rsidRDefault="008D4528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М.И.Кутузов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просто не осознавал всей опасности сдачи Москвы</w:t>
            </w:r>
          </w:p>
        </w:tc>
        <w:tc>
          <w:tcPr>
            <w:tcW w:w="2126" w:type="dxa"/>
          </w:tcPr>
          <w:p w:rsidR="005355FB" w:rsidRPr="00F86407" w:rsidRDefault="005355FB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355FB" w:rsidRPr="00F86407" w:rsidRDefault="005355FB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6407" w:rsidTr="005355FB">
        <w:tc>
          <w:tcPr>
            <w:tcW w:w="5098" w:type="dxa"/>
          </w:tcPr>
          <w:p w:rsidR="00F86407" w:rsidRPr="00F86407" w:rsidRDefault="005355FB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1812 году Москва не являлась столицей Российской империи, и ее захват, по военным законам, не означает проигрыш в войне </w:t>
            </w:r>
          </w:p>
        </w:tc>
        <w:tc>
          <w:tcPr>
            <w:tcW w:w="2126" w:type="dxa"/>
          </w:tcPr>
          <w:p w:rsidR="00F86407" w:rsidRPr="00F86407" w:rsidRDefault="00F86407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86407" w:rsidRPr="00F86407" w:rsidRDefault="00F86407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6407" w:rsidTr="005355FB">
        <w:tc>
          <w:tcPr>
            <w:tcW w:w="5098" w:type="dxa"/>
          </w:tcPr>
          <w:p w:rsidR="00F86407" w:rsidRPr="00F86407" w:rsidRDefault="005355FB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зимовки французской армии город был не пригоден</w:t>
            </w:r>
          </w:p>
        </w:tc>
        <w:tc>
          <w:tcPr>
            <w:tcW w:w="2126" w:type="dxa"/>
          </w:tcPr>
          <w:p w:rsidR="00F86407" w:rsidRPr="00F86407" w:rsidRDefault="00F86407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86407" w:rsidRPr="00F86407" w:rsidRDefault="00F86407" w:rsidP="00F86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1C94" w:rsidRPr="001E1C94" w:rsidRDefault="001E1C94" w:rsidP="0069617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E1C94" w:rsidRPr="001E1C94" w:rsidRDefault="00F86407" w:rsidP="0069617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8E5173">
        <w:rPr>
          <w:rFonts w:ascii="Times New Roman" w:hAnsi="Times New Roman" w:cs="Times New Roman"/>
          <w:b/>
          <w:i/>
          <w:sz w:val="28"/>
          <w:szCs w:val="28"/>
        </w:rPr>
        <w:t>.Проанализируйте все за и против и с</w:t>
      </w:r>
      <w:r w:rsidR="001E1C94" w:rsidRPr="001E1C94">
        <w:rPr>
          <w:rFonts w:ascii="Times New Roman" w:hAnsi="Times New Roman" w:cs="Times New Roman"/>
          <w:b/>
          <w:i/>
          <w:sz w:val="28"/>
          <w:szCs w:val="28"/>
        </w:rPr>
        <w:t>делайте вывод, аргументируя свой ответ.</w:t>
      </w:r>
    </w:p>
    <w:p w:rsidR="00CA2CEF" w:rsidRDefault="00CA2CEF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6176" w:rsidRPr="00696176" w:rsidRDefault="00696176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96176" w:rsidRPr="00696176" w:rsidSect="00444F4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738"/>
    <w:rsid w:val="000A2B57"/>
    <w:rsid w:val="000C53F9"/>
    <w:rsid w:val="001B7D85"/>
    <w:rsid w:val="001C66CD"/>
    <w:rsid w:val="001E1C94"/>
    <w:rsid w:val="00224532"/>
    <w:rsid w:val="00395667"/>
    <w:rsid w:val="003B6B6C"/>
    <w:rsid w:val="00444F44"/>
    <w:rsid w:val="004F4664"/>
    <w:rsid w:val="005355FB"/>
    <w:rsid w:val="00624738"/>
    <w:rsid w:val="00696176"/>
    <w:rsid w:val="006D07FD"/>
    <w:rsid w:val="00796767"/>
    <w:rsid w:val="007D3290"/>
    <w:rsid w:val="007E3914"/>
    <w:rsid w:val="008C63A7"/>
    <w:rsid w:val="008D4528"/>
    <w:rsid w:val="008E5173"/>
    <w:rsid w:val="009477AD"/>
    <w:rsid w:val="00A102A8"/>
    <w:rsid w:val="00A13501"/>
    <w:rsid w:val="00A81D4D"/>
    <w:rsid w:val="00BA2A81"/>
    <w:rsid w:val="00CA2CEF"/>
    <w:rsid w:val="00E2564E"/>
    <w:rsid w:val="00ED7E2F"/>
    <w:rsid w:val="00F8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2EB76"/>
  <w15:chartTrackingRefBased/>
  <w15:docId w15:val="{DAC4FA17-1EB2-4445-9FDC-4B128E3F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355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m.ru/science-tech/2020/09/15/istoriya-rossiiskoi-imperii/879169-ostavlenie-moskvy-v-sentyabre-1812-goda-o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</TotalTime>
  <Pages>1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2021-04-28T08:50:00Z</dcterms:created>
  <dcterms:modified xsi:type="dcterms:W3CDTF">2021-04-30T06:48:00Z</dcterms:modified>
</cp:coreProperties>
</file>