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E5" w:rsidRPr="00C851E5" w:rsidRDefault="00C851E5" w:rsidP="00C851E5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C851E5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Программа подготовки к ОГЭ по истории для 9 класса</w:t>
      </w:r>
    </w:p>
    <w:tbl>
      <w:tblPr>
        <w:tblW w:w="0" w:type="auto"/>
        <w:tblInd w:w="-7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7019"/>
        <w:gridCol w:w="1029"/>
        <w:gridCol w:w="1629"/>
      </w:tblGrid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1. Народы и государства на территории нашей страны в древности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Народы на территории России до середины I тысячелетия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н.э.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Восточные славяне: расселение, соседи, занятия, общественный строй. Язычество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А1-А4, 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А21, А22, В1-В8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РАЗДЕЛ 2. Русь в IX – начале XII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Новгород и Киев – центры древнерусской государственности. Образование Древнерусского государства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Владимир I. Крещение Руси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Ярослав Мудрый. «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Русская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правда». Владимир Мономах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А1-А4, 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А21, А22, В1-В8. 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РАЗДЕЛ 3. Русские земли и княжества в XII – середине XV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Политическая раздробленность Руси.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Борьба против внешней агрессии в XIII в. Монгольское завоевание. Экспансия с Запада. Александр Невский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Начало объединения русских земель. Иван </w:t>
            </w:r>
            <w:proofErr w:type="spell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Калита</w:t>
            </w:r>
            <w:proofErr w:type="spell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Дмитрий Донской. Куликовская битва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церкви в общественной жизни Руси. Сергий Радонежский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А1-А4, 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А21, А22, В1-В8. Работа с бланками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РАЗДЕЛ 4. Российское государство во второй половине XV – XVII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Свержение золотоордынского ига. Иван III. Завершение объединения русских земель. Становление органов власти Российского государства. Судебник 1497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 IV Грозный. Установление царской власти. Реформы середины XVI в. Земские соборы. Опричнина.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Расширение территории государства (присоединение Казанского и Астраханского ханств, Западной Сибири в ОГЭ по истории)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Смутное время. Борьба против внешней экспансии. К. Минин. Д. Пожарский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 при первых Романовых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Соборное уложение 1649 г. Юридическое оформление крепостного права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Церковный раскол. Никон и Аввакум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Социальные движения второй половины XVII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Степан Разин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Внешняя политика России в XVII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Вхождение Левобережной Украины в состав России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А1-А4, 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А21, А22, В1-В8. 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РАЗДЕЛ 5. Культура народов нашей страны с древнейших времен до конца XVII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Становление древнерусской культуры: фольклор, письменность, живопись, зодчество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культуры Российского государства. Летописание. Андрей Рублев. Книгопечатание. Иван Фёдоров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А10, А21, А22, В1-В8. 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РАЗДЕЛ 6. Культура народов нашей страны с древнейших времен до конца XVII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Преобразования первой четверти XVIII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Петр I. Абсолютизм Создание регулярной армии и флота. Северная война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Диагностическая работа № 1 (</w:t>
            </w:r>
            <w:proofErr w:type="spell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СтатГрад</w:t>
            </w:r>
            <w:proofErr w:type="spell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Дворцовые перевороты. Расширение прав и привилегий дворянства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Просвещенный абсолютизм Екатерины II. Оформление сословного строя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Социальные движения. Е.И. Пугачев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 в войнах второй половины XVIII в. А.В. Суворов, Ф.Ф. Ушаков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Внутренняя политика в первой половине XIX в. М.М. Сперанский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Отечественная война 1812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Движение декабристов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Общественная мысль во второй четверти XIX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Официальная государственная идеология. Западники и славянофилы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Начало промышленного переворота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Присоединение Кавказа. Крымская война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А5-А9, В1-В8. 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Пробный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ОГЭ по истории на бланках Федерального Центра Тестирования в конце первого семестра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РАЗДЕЛ 7. Россия во второй половине XIX – начале ХХ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Реформы 1860–1870-х гг. Александр II. Отмена крепостного права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Завершение промышленного переворота. Формирование классов индустриального общества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Общественные движения второй половины XIX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 в военно-политических блоках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Промышленный подъем. Формирование монополий. С.Ю. Витте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Русско-японская война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Обострение социальных противоречий в условиях модернизации. Революция 1905–1907 гг. Государственная дума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П.А. Столыпин. Аграрная реформа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Россия в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ервой мировой войне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А5-А9, В1-В8. 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РАЗДЕЛ 8. Российская культура в XVIII – начале ХХ 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Светский характер культуры. Взаимосвязь и взаимовлияние российской и мировой культуры.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и образование. М.В. Ломоносов. Н.И. Лобачевский. Д.И. Менделеев.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 и искусство.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А10, В1-В8. Работа с бланками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РАЗДЕЛ 9. Советская Россия – СССР в 1917–1991 гг.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Революция в России в 1917 г. Падение монархии. Временное правительство и Советы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Провозглашение советской власти в октябре 1917 г. В.И. Ленин. Политика большевиков и установление однопартийной диктатуры. Распад Российской империи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Гражданская война. Красные и белые. «Военный коммунизм»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Новая экономическая политика. Образование СССР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Поиск путей построения социализма. Формирование централизованной (командной) экономики. Индустриализация. Коллективизация сельского хозяйства.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Коренные изменения в духовной жизни.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Власть партийно-государственного аппарата. И.В. Сталин. Массовые репрессии.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СССР в системе международных отношений в 1920–1930-х гг.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СССР во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торой мировой войне. Начало, этапы и крупнейшие сражения Великой Отечественной войны 1941–1945 гг. Битва за Москву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Сталинградская битва. Битва на Курской дуге. Коренной перелом в ходе войны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Советский тыл в годы войны. Партизанское движение. СССР в антигитлеровской коалиции.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Изгнание захватчиков с советской земли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Итоги Великой Отечественной войны. Советские полководцы. Г.К. Жуков.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Послевоенное восстановление хозяйства.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«Оттепель». XX съезд КПСС. Н.С. Хрущев.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«Застой». Л.И. Брежнев. Кризис советской системы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Внешняя политика СССР в 1945–1980-е гг. Холодная война. Разрядка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Перестройка. Противоречия и неудачи стратегии «ускорения». Демократизация политической и культурной  жизни. М.С. Горбачев.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Августовские события 1991 г. Распад СССР. Образование СНГ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Отработка заданий разделов ОГЭ по истории А11-А22, В1-В8. </w:t>
            </w: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РАЗДЕЛ 10. Современная Россия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 Российской Федерации как суверенного государства.</w:t>
            </w:r>
          </w:p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Б.Н. Ельцин. Переход к рыночной экономике. Принятие Конституции Российской Федерации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Российская Федерация в 2000 – по настоящее время: основные тенденции социально-экономического и общественно-политического развития страны на современном этапе. В.В. Путин. Д.А. Медведев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А16-А22, В1-В8. 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51E5" w:rsidRPr="00C851E5" w:rsidTr="00C851E5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11. Работа с частью «С» ОГЭ по истории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текстом. Умение выделять главную мысль и позицию автора и сформулировать ответ на вопрос (разделы С1-С2 в ОГЭ по истории)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навыков использования принципов структурно-функционального, временного и пространственного анализа при работе с источником, а также при рассмотрении фактов, явлений, процессов (разделы С3-С4 в ОГЭ по истории)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аздел С5 в ОГЭ по истории)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51E5" w:rsidRPr="00C851E5" w:rsidTr="00C851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851E5" w:rsidRPr="00C851E5" w:rsidRDefault="00C851E5" w:rsidP="00C851E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5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Отработка заданий разделов ОГЭ по истории А16-А22, В1-В8. Работа с бланками.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51E5" w:rsidRPr="00C851E5" w:rsidRDefault="00C851E5" w:rsidP="00C8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851E5" w:rsidRPr="00C851E5" w:rsidRDefault="00C851E5" w:rsidP="00C851E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851E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091918" w:rsidRPr="00C851E5" w:rsidRDefault="00C851E5" w:rsidP="00C851E5">
      <w:pPr>
        <w:jc w:val="right"/>
        <w:rPr>
          <w:rFonts w:ascii="Times New Roman" w:hAnsi="Times New Roman" w:cs="Times New Roman"/>
          <w:sz w:val="24"/>
          <w:szCs w:val="24"/>
        </w:rPr>
      </w:pPr>
      <w:r w:rsidRPr="00C851E5">
        <w:rPr>
          <w:rFonts w:ascii="Times New Roman" w:hAnsi="Times New Roman" w:cs="Times New Roman"/>
          <w:b/>
          <w:sz w:val="24"/>
          <w:szCs w:val="24"/>
        </w:rPr>
        <w:t>Учитель истории:</w:t>
      </w:r>
      <w:r>
        <w:rPr>
          <w:rFonts w:ascii="Times New Roman" w:hAnsi="Times New Roman" w:cs="Times New Roman"/>
          <w:sz w:val="24"/>
          <w:szCs w:val="24"/>
        </w:rPr>
        <w:t xml:space="preserve"> Потапова Светлана Александровна</w:t>
      </w:r>
    </w:p>
    <w:sectPr w:rsidR="00091918" w:rsidRPr="00C851E5" w:rsidSect="0009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1E5"/>
    <w:rsid w:val="00091918"/>
    <w:rsid w:val="00C8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18"/>
  </w:style>
  <w:style w:type="paragraph" w:styleId="1">
    <w:name w:val="heading 1"/>
    <w:basedOn w:val="a"/>
    <w:link w:val="10"/>
    <w:uiPriority w:val="9"/>
    <w:qFormat/>
    <w:rsid w:val="00C85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1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8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1057</Words>
  <Characters>6026</Characters>
  <Application>Microsoft Office Word</Application>
  <DocSecurity>0</DocSecurity>
  <Lines>50</Lines>
  <Paragraphs>14</Paragraphs>
  <ScaleCrop>false</ScaleCrop>
  <Company>MultiDVD Team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cp:lastPrinted>2016-11-17T02:11:00Z</cp:lastPrinted>
  <dcterms:created xsi:type="dcterms:W3CDTF">2016-11-17T02:08:00Z</dcterms:created>
  <dcterms:modified xsi:type="dcterms:W3CDTF">2016-11-17T02:21:00Z</dcterms:modified>
</cp:coreProperties>
</file>